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F3" w:rsidRPr="00F6407F" w:rsidRDefault="00527FF3" w:rsidP="00C35F02">
      <w:pPr>
        <w:widowControl w:val="0"/>
        <w:autoSpaceDE w:val="0"/>
        <w:autoSpaceDN w:val="0"/>
        <w:adjustRightInd w:val="0"/>
        <w:rPr>
          <w:rFonts w:asciiTheme="minorHAnsi" w:hAnsiTheme="minorHAnsi"/>
          <w:b/>
          <w:sz w:val="28"/>
          <w:szCs w:val="36"/>
        </w:rPr>
      </w:pPr>
      <w:r w:rsidRPr="00F6407F">
        <w:rPr>
          <w:rFonts w:asciiTheme="minorHAnsi" w:hAnsiTheme="minorHAnsi"/>
          <w:b/>
          <w:sz w:val="28"/>
          <w:szCs w:val="36"/>
        </w:rPr>
        <w:t xml:space="preserve">Patchwork Farm Retreat </w:t>
      </w:r>
    </w:p>
    <w:p w:rsidR="00F04FF1" w:rsidRPr="00F6407F" w:rsidRDefault="00C35F02" w:rsidP="00E100EC">
      <w:pPr>
        <w:widowControl w:val="0"/>
        <w:autoSpaceDE w:val="0"/>
        <w:autoSpaceDN w:val="0"/>
        <w:adjustRightInd w:val="0"/>
        <w:rPr>
          <w:rFonts w:asciiTheme="minorHAnsi" w:hAnsiTheme="minorHAnsi"/>
          <w:b/>
          <w:sz w:val="28"/>
          <w:szCs w:val="36"/>
        </w:rPr>
      </w:pPr>
      <w:r w:rsidRPr="00F6407F">
        <w:rPr>
          <w:rFonts w:asciiTheme="minorHAnsi" w:hAnsiTheme="minorHAnsi"/>
          <w:b/>
          <w:sz w:val="28"/>
          <w:szCs w:val="36"/>
        </w:rPr>
        <w:t xml:space="preserve">Manuscript Intensive </w:t>
      </w:r>
      <w:r w:rsidR="00F6407F">
        <w:rPr>
          <w:rFonts w:asciiTheme="minorHAnsi" w:hAnsiTheme="minorHAnsi"/>
          <w:b/>
          <w:sz w:val="28"/>
          <w:szCs w:val="36"/>
        </w:rPr>
        <w:t xml:space="preserve">- </w:t>
      </w:r>
      <w:r w:rsidR="00F6407F" w:rsidRPr="00F6407F">
        <w:rPr>
          <w:rFonts w:asciiTheme="minorHAnsi" w:hAnsiTheme="minorHAnsi"/>
          <w:b/>
          <w:sz w:val="28"/>
          <w:szCs w:val="36"/>
        </w:rPr>
        <w:t xml:space="preserve">Suggested guidelines </w:t>
      </w:r>
      <w:r w:rsidR="00F6407F">
        <w:rPr>
          <w:rFonts w:asciiTheme="minorHAnsi" w:hAnsiTheme="minorHAnsi"/>
          <w:b/>
          <w:sz w:val="28"/>
          <w:szCs w:val="36"/>
        </w:rPr>
        <w:t>MSS Review</w:t>
      </w:r>
    </w:p>
    <w:p w:rsidR="003240C0" w:rsidRPr="00F6407F" w:rsidRDefault="006A4046" w:rsidP="00F04FF1">
      <w:pPr>
        <w:widowControl w:val="0"/>
        <w:autoSpaceDE w:val="0"/>
        <w:autoSpaceDN w:val="0"/>
        <w:adjustRightInd w:val="0"/>
        <w:rPr>
          <w:rFonts w:asciiTheme="minorHAnsi" w:hAnsiTheme="minorHAnsi"/>
          <w:b/>
          <w:sz w:val="28"/>
          <w:szCs w:val="36"/>
        </w:rPr>
      </w:pPr>
      <w:r w:rsidRPr="00F6407F">
        <w:rPr>
          <w:rFonts w:asciiTheme="minorHAnsi" w:hAnsiTheme="minorHAnsi"/>
          <w:b/>
          <w:sz w:val="28"/>
          <w:szCs w:val="36"/>
        </w:rPr>
        <w:t>Patricia Lee Lewis</w:t>
      </w:r>
      <w:r w:rsidR="00F6407F" w:rsidRPr="00F6407F">
        <w:rPr>
          <w:rFonts w:asciiTheme="minorHAnsi" w:hAnsiTheme="minorHAnsi"/>
          <w:b/>
          <w:sz w:val="28"/>
          <w:szCs w:val="36"/>
        </w:rPr>
        <w:t xml:space="preserve"> - 2017</w:t>
      </w:r>
    </w:p>
    <w:p w:rsidR="003240C0" w:rsidRDefault="003240C0" w:rsidP="00F04FF1">
      <w:pPr>
        <w:widowControl w:val="0"/>
        <w:autoSpaceDE w:val="0"/>
        <w:autoSpaceDN w:val="0"/>
        <w:adjustRightInd w:val="0"/>
        <w:rPr>
          <w:rFonts w:asciiTheme="minorHAnsi" w:hAnsiTheme="minorHAnsi"/>
          <w:b/>
          <w:sz w:val="28"/>
          <w:szCs w:val="36"/>
        </w:rPr>
      </w:pPr>
    </w:p>
    <w:p w:rsidR="00F04FF1" w:rsidRPr="00393B5B" w:rsidRDefault="003240C0" w:rsidP="00F04FF1">
      <w:pPr>
        <w:widowControl w:val="0"/>
        <w:autoSpaceDE w:val="0"/>
        <w:autoSpaceDN w:val="0"/>
        <w:adjustRightInd w:val="0"/>
        <w:rPr>
          <w:rFonts w:asciiTheme="minorHAnsi" w:hAnsiTheme="minorHAnsi"/>
          <w:b/>
          <w:sz w:val="28"/>
          <w:szCs w:val="36"/>
        </w:rPr>
      </w:pPr>
      <w:r>
        <w:rPr>
          <w:rFonts w:asciiTheme="minorHAnsi" w:hAnsiTheme="minorHAnsi"/>
          <w:b/>
          <w:sz w:val="28"/>
          <w:szCs w:val="36"/>
        </w:rPr>
        <w:t>M</w:t>
      </w:r>
      <w:r w:rsidR="00F04FF1" w:rsidRPr="00393B5B">
        <w:rPr>
          <w:rFonts w:asciiTheme="minorHAnsi" w:hAnsiTheme="minorHAnsi"/>
          <w:b/>
          <w:sz w:val="28"/>
          <w:szCs w:val="36"/>
        </w:rPr>
        <w:t>anuscript review.</w:t>
      </w:r>
    </w:p>
    <w:p w:rsidR="00F04FF1" w:rsidRPr="000D00CD" w:rsidRDefault="00F04FF1" w:rsidP="00F04FF1">
      <w:pPr>
        <w:widowControl w:val="0"/>
        <w:autoSpaceDE w:val="0"/>
        <w:autoSpaceDN w:val="0"/>
        <w:adjustRightInd w:val="0"/>
        <w:rPr>
          <w:rFonts w:asciiTheme="minorHAnsi" w:hAnsiTheme="minorHAnsi"/>
          <w:sz w:val="28"/>
          <w:szCs w:val="36"/>
        </w:rPr>
      </w:pPr>
    </w:p>
    <w:p w:rsidR="00F04FF1" w:rsidRPr="000D00CD"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A</w:t>
      </w:r>
      <w:r w:rsidR="00F04FF1">
        <w:rPr>
          <w:rFonts w:asciiTheme="minorHAnsi" w:hAnsiTheme="minorHAnsi"/>
          <w:sz w:val="28"/>
          <w:szCs w:val="36"/>
        </w:rPr>
        <w:t xml:space="preserve">. </w:t>
      </w:r>
      <w:r>
        <w:rPr>
          <w:rFonts w:asciiTheme="minorHAnsi" w:hAnsiTheme="minorHAnsi"/>
          <w:sz w:val="28"/>
          <w:szCs w:val="36"/>
        </w:rPr>
        <w:t xml:space="preserve">Primary reviewer: </w:t>
      </w:r>
      <w:r w:rsidR="00E100EC">
        <w:rPr>
          <w:rFonts w:asciiTheme="minorHAnsi" w:hAnsiTheme="minorHAnsi"/>
          <w:sz w:val="28"/>
          <w:szCs w:val="36"/>
        </w:rPr>
        <w:t>We will choose</w:t>
      </w:r>
      <w:r w:rsidR="00F04FF1" w:rsidRPr="000D00CD">
        <w:rPr>
          <w:rFonts w:asciiTheme="minorHAnsi" w:hAnsiTheme="minorHAnsi"/>
          <w:sz w:val="28"/>
          <w:szCs w:val="36"/>
        </w:rPr>
        <w:t xml:space="preserve"> in advance a primary or</w:t>
      </w:r>
      <w:r w:rsidR="00E100EC">
        <w:rPr>
          <w:rFonts w:asciiTheme="minorHAnsi" w:hAnsiTheme="minorHAnsi"/>
          <w:sz w:val="28"/>
          <w:szCs w:val="36"/>
        </w:rPr>
        <w:t>al reviewer for each manuscript.</w:t>
      </w:r>
      <w:r w:rsidR="00F04FF1" w:rsidRPr="000D00CD">
        <w:rPr>
          <w:rFonts w:asciiTheme="minorHAnsi" w:hAnsiTheme="minorHAnsi"/>
          <w:sz w:val="28"/>
          <w:szCs w:val="36"/>
        </w:rPr>
        <w:t xml:space="preserve">  The primary reviewer will have 15 minutes to bring our attention to strengths and difficul</w:t>
      </w:r>
      <w:r w:rsidR="00E100EC">
        <w:rPr>
          <w:rFonts w:asciiTheme="minorHAnsi" w:hAnsiTheme="minorHAnsi"/>
          <w:sz w:val="28"/>
          <w:szCs w:val="36"/>
        </w:rPr>
        <w:t>ties in the subject manuscript,</w:t>
      </w:r>
      <w:r w:rsidR="00F04FF1" w:rsidRPr="000D00CD">
        <w:rPr>
          <w:rFonts w:asciiTheme="minorHAnsi" w:hAnsiTheme="minorHAnsi"/>
          <w:sz w:val="28"/>
          <w:szCs w:val="36"/>
        </w:rPr>
        <w:t xml:space="preserve"> as described below</w:t>
      </w:r>
      <w:r w:rsidR="00F81AB0">
        <w:rPr>
          <w:rFonts w:asciiTheme="minorHAnsi" w:hAnsiTheme="minorHAnsi"/>
          <w:sz w:val="28"/>
          <w:szCs w:val="36"/>
        </w:rPr>
        <w:t xml:space="preserve">; </w:t>
      </w:r>
      <w:r w:rsidR="00F81AB0" w:rsidRPr="000D00CD">
        <w:rPr>
          <w:rFonts w:asciiTheme="minorHAnsi" w:hAnsiTheme="minorHAnsi"/>
          <w:sz w:val="28"/>
          <w:szCs w:val="36"/>
        </w:rPr>
        <w:t>the rest of u</w:t>
      </w:r>
      <w:r w:rsidR="00F81AB0">
        <w:rPr>
          <w:rFonts w:asciiTheme="minorHAnsi" w:hAnsiTheme="minorHAnsi"/>
          <w:sz w:val="28"/>
          <w:szCs w:val="36"/>
        </w:rPr>
        <w:t>s will follow with our comments</w:t>
      </w:r>
      <w:r w:rsidR="00F04FF1" w:rsidRPr="000D00CD">
        <w:rPr>
          <w:rFonts w:asciiTheme="minorHAnsi" w:hAnsiTheme="minorHAnsi"/>
          <w:sz w:val="28"/>
          <w:szCs w:val="36"/>
        </w:rPr>
        <w:t xml:space="preserve">. </w:t>
      </w:r>
    </w:p>
    <w:p w:rsidR="00F04FF1" w:rsidRPr="000D00CD" w:rsidRDefault="00F04FF1" w:rsidP="00F04FF1">
      <w:pPr>
        <w:widowControl w:val="0"/>
        <w:autoSpaceDE w:val="0"/>
        <w:autoSpaceDN w:val="0"/>
        <w:adjustRightInd w:val="0"/>
        <w:rPr>
          <w:rFonts w:asciiTheme="minorHAnsi" w:hAnsiTheme="minorHAnsi"/>
          <w:sz w:val="28"/>
          <w:szCs w:val="36"/>
        </w:rPr>
      </w:pPr>
    </w:p>
    <w:p w:rsidR="00F04FF1" w:rsidRPr="000D00CD"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B</w:t>
      </w:r>
      <w:r w:rsidR="00F04FF1">
        <w:rPr>
          <w:rFonts w:asciiTheme="minorHAnsi" w:hAnsiTheme="minorHAnsi"/>
          <w:sz w:val="28"/>
          <w:szCs w:val="36"/>
        </w:rPr>
        <w:t>. </w:t>
      </w:r>
      <w:r w:rsidR="00F04FF1" w:rsidRPr="000D00CD">
        <w:rPr>
          <w:rFonts w:asciiTheme="minorHAnsi" w:hAnsiTheme="minorHAnsi"/>
          <w:sz w:val="28"/>
          <w:szCs w:val="36"/>
        </w:rPr>
        <w:t>To review a manuscript within the circle - 1.5 hours:</w:t>
      </w:r>
    </w:p>
    <w:p w:rsidR="00F04FF1" w:rsidRPr="000D00CD" w:rsidRDefault="00F04FF1" w:rsidP="00F04FF1">
      <w:pPr>
        <w:widowControl w:val="0"/>
        <w:autoSpaceDE w:val="0"/>
        <w:autoSpaceDN w:val="0"/>
        <w:adjustRightInd w:val="0"/>
        <w:rPr>
          <w:rFonts w:asciiTheme="minorHAnsi" w:hAnsiTheme="minorHAnsi"/>
          <w:sz w:val="28"/>
          <w:szCs w:val="36"/>
        </w:rPr>
      </w:pPr>
    </w:p>
    <w:p w:rsidR="00F04FF1"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ab/>
      </w:r>
      <w:r>
        <w:rPr>
          <w:rFonts w:asciiTheme="minorHAnsi" w:hAnsiTheme="minorHAnsi"/>
          <w:sz w:val="28"/>
          <w:szCs w:val="36"/>
        </w:rPr>
        <w:tab/>
        <w:t>1</w:t>
      </w:r>
      <w:r w:rsidR="00F04FF1" w:rsidRPr="000D00CD">
        <w:rPr>
          <w:rFonts w:asciiTheme="minorHAnsi" w:hAnsiTheme="minorHAnsi"/>
          <w:sz w:val="28"/>
          <w:szCs w:val="36"/>
        </w:rPr>
        <w:t>) to bring us into the voice</w:t>
      </w:r>
      <w:r w:rsidR="00F04FF1">
        <w:rPr>
          <w:rFonts w:asciiTheme="minorHAnsi" w:hAnsiTheme="minorHAnsi"/>
          <w:sz w:val="28"/>
          <w:szCs w:val="36"/>
        </w:rPr>
        <w:t xml:space="preserve"> of the piece</w:t>
      </w:r>
      <w:r w:rsidR="00F04FF1" w:rsidRPr="000D00CD">
        <w:rPr>
          <w:rFonts w:asciiTheme="minorHAnsi" w:hAnsiTheme="minorHAnsi"/>
          <w:sz w:val="28"/>
          <w:szCs w:val="36"/>
        </w:rPr>
        <w:t xml:space="preserve">, the author reads a paragraph from the </w:t>
      </w:r>
      <w:r w:rsidR="00F04FF1">
        <w:rPr>
          <w:rFonts w:asciiTheme="minorHAnsi" w:hAnsiTheme="minorHAnsi"/>
          <w:sz w:val="28"/>
          <w:szCs w:val="36"/>
        </w:rPr>
        <w:t>manuscript</w:t>
      </w:r>
      <w:r w:rsidR="00F04FF1" w:rsidRPr="000D00CD">
        <w:rPr>
          <w:rFonts w:asciiTheme="minorHAnsi" w:hAnsiTheme="minorHAnsi"/>
          <w:sz w:val="28"/>
          <w:szCs w:val="36"/>
        </w:rPr>
        <w:t xml:space="preserve"> she submitted; </w:t>
      </w:r>
    </w:p>
    <w:p w:rsidR="00F04FF1" w:rsidRDefault="00F04FF1" w:rsidP="00F04FF1">
      <w:pPr>
        <w:widowControl w:val="0"/>
        <w:autoSpaceDE w:val="0"/>
        <w:autoSpaceDN w:val="0"/>
        <w:adjustRightInd w:val="0"/>
        <w:rPr>
          <w:rFonts w:asciiTheme="minorHAnsi" w:hAnsiTheme="minorHAnsi"/>
          <w:sz w:val="28"/>
          <w:szCs w:val="36"/>
        </w:rPr>
      </w:pPr>
    </w:p>
    <w:p w:rsidR="00F04FF1" w:rsidRPr="000D00CD"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ab/>
      </w:r>
      <w:r>
        <w:rPr>
          <w:rFonts w:asciiTheme="minorHAnsi" w:hAnsiTheme="minorHAnsi"/>
          <w:sz w:val="28"/>
          <w:szCs w:val="36"/>
        </w:rPr>
        <w:tab/>
        <w:t>2</w:t>
      </w:r>
      <w:r w:rsidR="00F04FF1">
        <w:rPr>
          <w:rFonts w:asciiTheme="minorHAnsi" w:hAnsiTheme="minorHAnsi"/>
          <w:sz w:val="28"/>
          <w:szCs w:val="36"/>
        </w:rPr>
        <w:t xml:space="preserve">) </w:t>
      </w:r>
      <w:r w:rsidR="00F04FF1" w:rsidRPr="000D00CD">
        <w:rPr>
          <w:rFonts w:asciiTheme="minorHAnsi" w:hAnsiTheme="minorHAnsi"/>
          <w:sz w:val="28"/>
          <w:szCs w:val="36"/>
        </w:rPr>
        <w:t>she says what she is most interested in hearing about from the group;</w:t>
      </w:r>
    </w:p>
    <w:p w:rsidR="00F04FF1" w:rsidRPr="000D00CD" w:rsidRDefault="00F04FF1" w:rsidP="00F04FF1">
      <w:pPr>
        <w:widowControl w:val="0"/>
        <w:autoSpaceDE w:val="0"/>
        <w:autoSpaceDN w:val="0"/>
        <w:adjustRightInd w:val="0"/>
        <w:rPr>
          <w:rFonts w:asciiTheme="minorHAnsi" w:hAnsiTheme="minorHAnsi"/>
          <w:sz w:val="28"/>
          <w:szCs w:val="36"/>
        </w:rPr>
      </w:pPr>
    </w:p>
    <w:p w:rsidR="00F04FF1" w:rsidRPr="000D00CD"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ab/>
      </w:r>
      <w:r>
        <w:rPr>
          <w:rFonts w:asciiTheme="minorHAnsi" w:hAnsiTheme="minorHAnsi"/>
          <w:sz w:val="28"/>
          <w:szCs w:val="36"/>
        </w:rPr>
        <w:tab/>
        <w:t>3</w:t>
      </w:r>
      <w:r w:rsidR="00F04FF1" w:rsidRPr="000D00CD">
        <w:rPr>
          <w:rFonts w:asciiTheme="minorHAnsi" w:hAnsiTheme="minorHAnsi"/>
          <w:sz w:val="28"/>
          <w:szCs w:val="36"/>
        </w:rPr>
        <w:t>) the primary reviewer—will take about 15 minutes and begin by:</w:t>
      </w:r>
    </w:p>
    <w:p w:rsidR="00F04FF1" w:rsidRPr="000D00CD"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ab/>
      </w:r>
      <w:r>
        <w:rPr>
          <w:rFonts w:asciiTheme="minorHAnsi" w:hAnsiTheme="minorHAnsi"/>
          <w:sz w:val="28"/>
          <w:szCs w:val="36"/>
        </w:rPr>
        <w:tab/>
      </w:r>
      <w:r>
        <w:rPr>
          <w:rFonts w:asciiTheme="minorHAnsi" w:hAnsiTheme="minorHAnsi"/>
          <w:sz w:val="28"/>
          <w:szCs w:val="36"/>
        </w:rPr>
        <w:tab/>
        <w:t>a</w:t>
      </w:r>
      <w:r w:rsidR="00F04FF1" w:rsidRPr="000D00CD">
        <w:rPr>
          <w:rFonts w:asciiTheme="minorHAnsi" w:hAnsiTheme="minorHAnsi"/>
          <w:sz w:val="28"/>
          <w:szCs w:val="36"/>
        </w:rPr>
        <w:t>) responding to the author’s interests;</w:t>
      </w:r>
    </w:p>
    <w:p w:rsidR="00F04FF1" w:rsidRPr="000D00CD" w:rsidRDefault="00F04FF1" w:rsidP="00F04FF1">
      <w:pPr>
        <w:widowControl w:val="0"/>
        <w:autoSpaceDE w:val="0"/>
        <w:autoSpaceDN w:val="0"/>
        <w:adjustRightInd w:val="0"/>
        <w:rPr>
          <w:rFonts w:asciiTheme="minorHAnsi" w:hAnsiTheme="minorHAnsi"/>
          <w:sz w:val="28"/>
          <w:szCs w:val="36"/>
        </w:rPr>
      </w:pPr>
      <w:r w:rsidRPr="000D00CD">
        <w:rPr>
          <w:rFonts w:asciiTheme="minorHAnsi" w:hAnsiTheme="minorHAnsi"/>
          <w:sz w:val="28"/>
          <w:szCs w:val="36"/>
        </w:rPr>
        <w:tab/>
      </w:r>
      <w:r w:rsidRPr="000D00CD">
        <w:rPr>
          <w:rFonts w:asciiTheme="minorHAnsi" w:hAnsiTheme="minorHAnsi"/>
          <w:sz w:val="28"/>
          <w:szCs w:val="36"/>
        </w:rPr>
        <w:tab/>
      </w:r>
      <w:r w:rsidR="003240C0">
        <w:rPr>
          <w:rFonts w:asciiTheme="minorHAnsi" w:hAnsiTheme="minorHAnsi"/>
          <w:sz w:val="28"/>
          <w:szCs w:val="36"/>
        </w:rPr>
        <w:tab/>
        <w:t>b</w:t>
      </w:r>
      <w:r w:rsidRPr="000D00CD">
        <w:rPr>
          <w:rFonts w:asciiTheme="minorHAnsi" w:hAnsiTheme="minorHAnsi"/>
          <w:sz w:val="28"/>
          <w:szCs w:val="36"/>
        </w:rPr>
        <w:t>) saying w</w:t>
      </w:r>
      <w:r>
        <w:rPr>
          <w:rFonts w:asciiTheme="minorHAnsi" w:hAnsiTheme="minorHAnsi"/>
          <w:sz w:val="28"/>
          <w:szCs w:val="36"/>
        </w:rPr>
        <w:t>hat she believes is working</w:t>
      </w:r>
      <w:r w:rsidRPr="000D00CD">
        <w:rPr>
          <w:rFonts w:asciiTheme="minorHAnsi" w:hAnsiTheme="minorHAnsi"/>
          <w:sz w:val="28"/>
          <w:szCs w:val="36"/>
        </w:rPr>
        <w:t xml:space="preserve"> well in the manuscript;</w:t>
      </w:r>
    </w:p>
    <w:p w:rsidR="00F04FF1" w:rsidRPr="000D00CD"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ab/>
      </w:r>
      <w:r>
        <w:rPr>
          <w:rFonts w:asciiTheme="minorHAnsi" w:hAnsiTheme="minorHAnsi"/>
          <w:sz w:val="28"/>
          <w:szCs w:val="36"/>
        </w:rPr>
        <w:tab/>
      </w:r>
      <w:r>
        <w:rPr>
          <w:rFonts w:asciiTheme="minorHAnsi" w:hAnsiTheme="minorHAnsi"/>
          <w:sz w:val="28"/>
          <w:szCs w:val="36"/>
        </w:rPr>
        <w:tab/>
        <w:t>c</w:t>
      </w:r>
      <w:r w:rsidR="00F04FF1" w:rsidRPr="000D00CD">
        <w:rPr>
          <w:rFonts w:asciiTheme="minorHAnsi" w:hAnsiTheme="minorHAnsi"/>
          <w:sz w:val="28"/>
          <w:szCs w:val="36"/>
        </w:rPr>
        <w:t>) pointing out particular changes that in her opinion would strengthen it;</w:t>
      </w:r>
    </w:p>
    <w:p w:rsidR="00F04FF1" w:rsidRPr="000D00CD"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ab/>
      </w:r>
      <w:r>
        <w:rPr>
          <w:rFonts w:asciiTheme="minorHAnsi" w:hAnsiTheme="minorHAnsi"/>
          <w:sz w:val="28"/>
          <w:szCs w:val="36"/>
        </w:rPr>
        <w:tab/>
      </w:r>
      <w:r>
        <w:rPr>
          <w:rFonts w:asciiTheme="minorHAnsi" w:hAnsiTheme="minorHAnsi"/>
          <w:sz w:val="28"/>
          <w:szCs w:val="36"/>
        </w:rPr>
        <w:tab/>
        <w:t>d</w:t>
      </w:r>
      <w:r w:rsidR="00F04FF1" w:rsidRPr="000D00CD">
        <w:rPr>
          <w:rFonts w:asciiTheme="minorHAnsi" w:hAnsiTheme="minorHAnsi"/>
          <w:sz w:val="28"/>
          <w:szCs w:val="36"/>
        </w:rPr>
        <w:t>) if she wishes to, reading a short section of her cover letter to the author.</w:t>
      </w:r>
    </w:p>
    <w:p w:rsidR="00F04FF1" w:rsidRPr="000D00CD" w:rsidRDefault="00F04FF1" w:rsidP="00F04FF1">
      <w:pPr>
        <w:widowControl w:val="0"/>
        <w:autoSpaceDE w:val="0"/>
        <w:autoSpaceDN w:val="0"/>
        <w:adjustRightInd w:val="0"/>
        <w:rPr>
          <w:rFonts w:asciiTheme="minorHAnsi" w:hAnsiTheme="minorHAnsi"/>
          <w:sz w:val="28"/>
          <w:szCs w:val="36"/>
        </w:rPr>
      </w:pPr>
    </w:p>
    <w:p w:rsidR="00F04FF1" w:rsidRPr="000D00CD"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ab/>
      </w:r>
      <w:r>
        <w:rPr>
          <w:rFonts w:asciiTheme="minorHAnsi" w:hAnsiTheme="minorHAnsi"/>
          <w:sz w:val="28"/>
          <w:szCs w:val="36"/>
        </w:rPr>
        <w:tab/>
        <w:t>4</w:t>
      </w:r>
      <w:r w:rsidR="00F04FF1" w:rsidRPr="000D00CD">
        <w:rPr>
          <w:rFonts w:asciiTheme="minorHAnsi" w:hAnsiTheme="minorHAnsi"/>
          <w:sz w:val="28"/>
          <w:szCs w:val="36"/>
        </w:rPr>
        <w:t>) going clockwise around circle, the next readers repeat short ver</w:t>
      </w:r>
      <w:r w:rsidR="00F04FF1">
        <w:rPr>
          <w:rFonts w:asciiTheme="minorHAnsi" w:hAnsiTheme="minorHAnsi"/>
          <w:sz w:val="28"/>
          <w:szCs w:val="36"/>
        </w:rPr>
        <w:t>sions (about 5 minutes each) of</w:t>
      </w:r>
      <w:r w:rsidR="00F04FF1" w:rsidRPr="000D00CD">
        <w:rPr>
          <w:rFonts w:asciiTheme="minorHAnsi" w:hAnsiTheme="minorHAnsi"/>
          <w:sz w:val="28"/>
          <w:szCs w:val="36"/>
        </w:rPr>
        <w:t xml:space="preserve"> step</w:t>
      </w:r>
      <w:r>
        <w:rPr>
          <w:rFonts w:asciiTheme="minorHAnsi" w:hAnsiTheme="minorHAnsi"/>
          <w:sz w:val="28"/>
          <w:szCs w:val="36"/>
        </w:rPr>
        <w:t xml:space="preserve"> (3</w:t>
      </w:r>
      <w:r w:rsidR="00F04FF1">
        <w:rPr>
          <w:rFonts w:asciiTheme="minorHAnsi" w:hAnsiTheme="minorHAnsi"/>
          <w:sz w:val="28"/>
          <w:szCs w:val="36"/>
        </w:rPr>
        <w:t>)</w:t>
      </w:r>
      <w:r w:rsidR="00F04FF1" w:rsidRPr="000D00CD">
        <w:rPr>
          <w:rFonts w:asciiTheme="minorHAnsi" w:hAnsiTheme="minorHAnsi"/>
          <w:sz w:val="28"/>
          <w:szCs w:val="36"/>
        </w:rPr>
        <w:t>, but, except for emphasis</w:t>
      </w:r>
      <w:r w:rsidR="00F04FF1">
        <w:rPr>
          <w:rFonts w:asciiTheme="minorHAnsi" w:hAnsiTheme="minorHAnsi"/>
          <w:sz w:val="28"/>
          <w:szCs w:val="36"/>
        </w:rPr>
        <w:t>,</w:t>
      </w:r>
      <w:r w:rsidR="00F04FF1" w:rsidRPr="000D00CD">
        <w:rPr>
          <w:rFonts w:asciiTheme="minorHAnsi" w:hAnsiTheme="minorHAnsi"/>
          <w:sz w:val="28"/>
          <w:szCs w:val="36"/>
        </w:rPr>
        <w:t xml:space="preserve"> try not to repeat the previous speakers’ points;</w:t>
      </w:r>
    </w:p>
    <w:p w:rsidR="00F04FF1" w:rsidRPr="000D00CD" w:rsidRDefault="00F04FF1" w:rsidP="00F04FF1">
      <w:pPr>
        <w:widowControl w:val="0"/>
        <w:autoSpaceDE w:val="0"/>
        <w:autoSpaceDN w:val="0"/>
        <w:adjustRightInd w:val="0"/>
        <w:rPr>
          <w:rFonts w:asciiTheme="minorHAnsi" w:hAnsiTheme="minorHAnsi"/>
          <w:sz w:val="28"/>
          <w:szCs w:val="36"/>
        </w:rPr>
      </w:pPr>
    </w:p>
    <w:p w:rsidR="00F04FF1" w:rsidRPr="000D00CD"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ab/>
      </w:r>
      <w:r>
        <w:rPr>
          <w:rFonts w:asciiTheme="minorHAnsi" w:hAnsiTheme="minorHAnsi"/>
          <w:sz w:val="28"/>
          <w:szCs w:val="36"/>
        </w:rPr>
        <w:tab/>
        <w:t>5</w:t>
      </w:r>
      <w:r w:rsidR="00F04FF1" w:rsidRPr="000D00CD">
        <w:rPr>
          <w:rFonts w:asciiTheme="minorHAnsi" w:hAnsiTheme="minorHAnsi"/>
          <w:sz w:val="28"/>
          <w:szCs w:val="36"/>
        </w:rPr>
        <w:t>) author has taken notes and asks questions of speakers,  to clarify points they made;</w:t>
      </w:r>
    </w:p>
    <w:p w:rsidR="00F04FF1" w:rsidRPr="000D00CD" w:rsidRDefault="00F04FF1" w:rsidP="00F04FF1">
      <w:pPr>
        <w:widowControl w:val="0"/>
        <w:autoSpaceDE w:val="0"/>
        <w:autoSpaceDN w:val="0"/>
        <w:adjustRightInd w:val="0"/>
        <w:rPr>
          <w:rFonts w:asciiTheme="minorHAnsi" w:hAnsiTheme="minorHAnsi"/>
          <w:sz w:val="28"/>
          <w:szCs w:val="36"/>
        </w:rPr>
      </w:pPr>
    </w:p>
    <w:p w:rsidR="00F04FF1" w:rsidRDefault="003240C0" w:rsidP="00F04FF1">
      <w:pPr>
        <w:widowControl w:val="0"/>
        <w:autoSpaceDE w:val="0"/>
        <w:autoSpaceDN w:val="0"/>
        <w:adjustRightInd w:val="0"/>
        <w:rPr>
          <w:rFonts w:asciiTheme="minorHAnsi" w:hAnsiTheme="minorHAnsi"/>
          <w:sz w:val="28"/>
          <w:szCs w:val="36"/>
        </w:rPr>
      </w:pPr>
      <w:r>
        <w:rPr>
          <w:rFonts w:asciiTheme="minorHAnsi" w:hAnsiTheme="minorHAnsi"/>
          <w:sz w:val="28"/>
          <w:szCs w:val="36"/>
        </w:rPr>
        <w:tab/>
      </w:r>
      <w:r>
        <w:rPr>
          <w:rFonts w:asciiTheme="minorHAnsi" w:hAnsiTheme="minorHAnsi"/>
          <w:sz w:val="28"/>
          <w:szCs w:val="36"/>
        </w:rPr>
        <w:tab/>
        <w:t>6</w:t>
      </w:r>
      <w:r w:rsidR="00F04FF1" w:rsidRPr="000D00CD">
        <w:rPr>
          <w:rFonts w:asciiTheme="minorHAnsi" w:hAnsiTheme="minorHAnsi"/>
          <w:sz w:val="28"/>
          <w:szCs w:val="36"/>
        </w:rPr>
        <w:t>)  to end the review, in any order, as each writer is so moved, she will read aloud a sentence or short</w:t>
      </w:r>
      <w:r w:rsidR="00F04FF1">
        <w:rPr>
          <w:rFonts w:asciiTheme="minorHAnsi" w:hAnsiTheme="minorHAnsi"/>
          <w:sz w:val="28"/>
          <w:szCs w:val="36"/>
        </w:rPr>
        <w:t xml:space="preserve"> paragraph from the author’s manuscript</w:t>
      </w:r>
      <w:r w:rsidR="00F04FF1" w:rsidRPr="000D00CD">
        <w:rPr>
          <w:rFonts w:asciiTheme="minorHAnsi" w:hAnsiTheme="minorHAnsi"/>
          <w:sz w:val="28"/>
          <w:szCs w:val="36"/>
        </w:rPr>
        <w:t xml:space="preserve"> which she particularly loved.</w:t>
      </w:r>
    </w:p>
    <w:p w:rsidR="00C35F02" w:rsidRPr="000D00CD" w:rsidRDefault="00C35F02" w:rsidP="00C35F02">
      <w:pPr>
        <w:widowControl w:val="0"/>
        <w:autoSpaceDE w:val="0"/>
        <w:autoSpaceDN w:val="0"/>
        <w:adjustRightInd w:val="0"/>
        <w:rPr>
          <w:rFonts w:asciiTheme="minorHAnsi" w:hAnsiTheme="minorHAnsi"/>
          <w:b/>
          <w:sz w:val="28"/>
          <w:szCs w:val="36"/>
        </w:rPr>
      </w:pPr>
    </w:p>
    <w:p w:rsidR="00C35F02" w:rsidRPr="000D00CD" w:rsidRDefault="00C35F02" w:rsidP="00C35F02">
      <w:pPr>
        <w:widowControl w:val="0"/>
        <w:autoSpaceDE w:val="0"/>
        <w:autoSpaceDN w:val="0"/>
        <w:adjustRightInd w:val="0"/>
        <w:rPr>
          <w:rFonts w:asciiTheme="minorHAnsi" w:hAnsiTheme="minorHAnsi"/>
          <w:sz w:val="28"/>
          <w:szCs w:val="36"/>
        </w:rPr>
      </w:pPr>
    </w:p>
    <w:p w:rsidR="00A17257" w:rsidRDefault="003240C0" w:rsidP="00C35F02">
      <w:pPr>
        <w:widowControl w:val="0"/>
        <w:autoSpaceDE w:val="0"/>
        <w:autoSpaceDN w:val="0"/>
        <w:adjustRightInd w:val="0"/>
        <w:rPr>
          <w:rFonts w:asciiTheme="minorHAnsi" w:hAnsiTheme="minorHAnsi"/>
          <w:sz w:val="28"/>
          <w:szCs w:val="36"/>
        </w:rPr>
      </w:pPr>
      <w:r>
        <w:rPr>
          <w:rFonts w:asciiTheme="minorHAnsi" w:hAnsiTheme="minorHAnsi"/>
          <w:sz w:val="28"/>
          <w:szCs w:val="36"/>
        </w:rPr>
        <w:t xml:space="preserve">C. </w:t>
      </w:r>
      <w:r w:rsidR="00C35F02" w:rsidRPr="000D00CD">
        <w:rPr>
          <w:rFonts w:asciiTheme="minorHAnsi" w:hAnsiTheme="minorHAnsi"/>
          <w:sz w:val="28"/>
          <w:szCs w:val="36"/>
        </w:rPr>
        <w:t xml:space="preserve">We will of course be free to amend the guidelines at any time during the day, according to group needs. </w:t>
      </w:r>
      <w:r w:rsidR="00393B5B">
        <w:rPr>
          <w:rFonts w:asciiTheme="minorHAnsi" w:hAnsiTheme="minorHAnsi"/>
          <w:sz w:val="28"/>
          <w:szCs w:val="36"/>
        </w:rPr>
        <w:t>I will facilitate the intensive</w:t>
      </w:r>
      <w:r w:rsidR="00C35F02" w:rsidRPr="000D00CD">
        <w:rPr>
          <w:rFonts w:asciiTheme="minorHAnsi" w:hAnsiTheme="minorHAnsi"/>
          <w:sz w:val="28"/>
          <w:szCs w:val="36"/>
        </w:rPr>
        <w:t xml:space="preserve">. </w:t>
      </w:r>
    </w:p>
    <w:p w:rsidR="00C35F02" w:rsidRPr="000D00CD" w:rsidRDefault="00C35F02" w:rsidP="00C35F02">
      <w:pPr>
        <w:widowControl w:val="0"/>
        <w:autoSpaceDE w:val="0"/>
        <w:autoSpaceDN w:val="0"/>
        <w:adjustRightInd w:val="0"/>
        <w:rPr>
          <w:rFonts w:asciiTheme="minorHAnsi" w:hAnsiTheme="minorHAnsi"/>
          <w:sz w:val="28"/>
          <w:szCs w:val="36"/>
        </w:rPr>
      </w:pPr>
    </w:p>
    <w:p w:rsidR="00C35F02" w:rsidRPr="000D00CD" w:rsidRDefault="003240C0" w:rsidP="00C35F02">
      <w:pPr>
        <w:widowControl w:val="0"/>
        <w:autoSpaceDE w:val="0"/>
        <w:autoSpaceDN w:val="0"/>
        <w:adjustRightInd w:val="0"/>
        <w:rPr>
          <w:rFonts w:asciiTheme="minorHAnsi" w:hAnsiTheme="minorHAnsi"/>
          <w:sz w:val="28"/>
          <w:szCs w:val="36"/>
        </w:rPr>
      </w:pPr>
      <w:r>
        <w:rPr>
          <w:rFonts w:asciiTheme="minorHAnsi" w:hAnsiTheme="minorHAnsi"/>
          <w:sz w:val="28"/>
          <w:szCs w:val="36"/>
        </w:rPr>
        <w:t xml:space="preserve">D. </w:t>
      </w:r>
      <w:r w:rsidR="00393B5B">
        <w:rPr>
          <w:rFonts w:asciiTheme="minorHAnsi" w:hAnsiTheme="minorHAnsi"/>
          <w:sz w:val="28"/>
          <w:szCs w:val="36"/>
        </w:rPr>
        <w:t>Part of the purpose of</w:t>
      </w:r>
      <w:r w:rsidR="00C35F02" w:rsidRPr="000D00CD">
        <w:rPr>
          <w:rFonts w:asciiTheme="minorHAnsi" w:hAnsiTheme="minorHAnsi"/>
          <w:sz w:val="28"/>
          <w:szCs w:val="36"/>
        </w:rPr>
        <w:t xml:space="preserve"> addressing </w:t>
      </w:r>
      <w:r w:rsidR="00393B5B">
        <w:rPr>
          <w:rFonts w:asciiTheme="minorHAnsi" w:hAnsiTheme="minorHAnsi"/>
          <w:sz w:val="28"/>
          <w:szCs w:val="36"/>
        </w:rPr>
        <w:t xml:space="preserve">our oral comments to the author </w:t>
      </w:r>
      <w:r w:rsidR="00C35F02" w:rsidRPr="000D00CD">
        <w:rPr>
          <w:rFonts w:asciiTheme="minorHAnsi" w:hAnsiTheme="minorHAnsi"/>
          <w:sz w:val="28"/>
          <w:szCs w:val="36"/>
        </w:rPr>
        <w:t xml:space="preserve">is to hear how </w:t>
      </w:r>
      <w:r w:rsidR="008145A4">
        <w:rPr>
          <w:rFonts w:asciiTheme="minorHAnsi" w:hAnsiTheme="minorHAnsi"/>
          <w:sz w:val="28"/>
          <w:szCs w:val="36"/>
        </w:rPr>
        <w:t>others read and re</w:t>
      </w:r>
      <w:r w:rsidR="00A17257">
        <w:rPr>
          <w:rFonts w:asciiTheme="minorHAnsi" w:hAnsiTheme="minorHAnsi"/>
          <w:sz w:val="28"/>
          <w:szCs w:val="36"/>
        </w:rPr>
        <w:t>ceive the manuscript</w:t>
      </w:r>
      <w:r w:rsidR="00C35F02" w:rsidRPr="000D00CD">
        <w:rPr>
          <w:rFonts w:asciiTheme="minorHAnsi" w:hAnsiTheme="minorHAnsi"/>
          <w:sz w:val="28"/>
          <w:szCs w:val="36"/>
        </w:rPr>
        <w:t xml:space="preserve">. </w:t>
      </w:r>
      <w:r w:rsidR="00393B5B">
        <w:rPr>
          <w:rFonts w:asciiTheme="minorHAnsi" w:hAnsiTheme="minorHAnsi"/>
          <w:sz w:val="28"/>
          <w:szCs w:val="36"/>
        </w:rPr>
        <w:t>In addition,</w:t>
      </w:r>
      <w:r w:rsidR="00C35F02" w:rsidRPr="000D00CD">
        <w:rPr>
          <w:rFonts w:asciiTheme="minorHAnsi" w:hAnsiTheme="minorHAnsi"/>
          <w:sz w:val="28"/>
          <w:szCs w:val="36"/>
        </w:rPr>
        <w:t xml:space="preserve"> </w:t>
      </w:r>
      <w:r w:rsidR="00393B5B">
        <w:rPr>
          <w:rFonts w:asciiTheme="minorHAnsi" w:hAnsiTheme="minorHAnsi"/>
          <w:sz w:val="28"/>
          <w:szCs w:val="36"/>
        </w:rPr>
        <w:t xml:space="preserve">the author will have opportunity to ask clarifying questions of each commentator; and, equally important </w:t>
      </w:r>
      <w:r w:rsidR="00C35F02" w:rsidRPr="000D00CD">
        <w:rPr>
          <w:rFonts w:asciiTheme="minorHAnsi" w:hAnsiTheme="minorHAnsi"/>
          <w:sz w:val="28"/>
          <w:szCs w:val="36"/>
        </w:rPr>
        <w:t xml:space="preserve">it is often possible to say out loud what it is hard to convey in </w:t>
      </w:r>
      <w:r w:rsidR="00A17257">
        <w:rPr>
          <w:rFonts w:asciiTheme="minorHAnsi" w:hAnsiTheme="minorHAnsi"/>
          <w:sz w:val="28"/>
          <w:szCs w:val="36"/>
        </w:rPr>
        <w:t xml:space="preserve">written </w:t>
      </w:r>
      <w:r w:rsidR="00C35F02" w:rsidRPr="000D00CD">
        <w:rPr>
          <w:rFonts w:asciiTheme="minorHAnsi" w:hAnsiTheme="minorHAnsi"/>
          <w:sz w:val="28"/>
          <w:szCs w:val="36"/>
        </w:rPr>
        <w:t>comments—for example, how moved the reader is by a certain place in the writing. </w:t>
      </w:r>
    </w:p>
    <w:p w:rsidR="00C35F02" w:rsidRPr="000D00CD" w:rsidRDefault="00C35F02" w:rsidP="00C35F02">
      <w:pPr>
        <w:widowControl w:val="0"/>
        <w:autoSpaceDE w:val="0"/>
        <w:autoSpaceDN w:val="0"/>
        <w:adjustRightInd w:val="0"/>
        <w:rPr>
          <w:rFonts w:asciiTheme="minorHAnsi" w:hAnsiTheme="minorHAnsi"/>
          <w:sz w:val="28"/>
          <w:szCs w:val="36"/>
        </w:rPr>
      </w:pPr>
    </w:p>
    <w:p w:rsidR="00C35F02" w:rsidRPr="000D00CD" w:rsidRDefault="003240C0" w:rsidP="00C35F02">
      <w:pPr>
        <w:widowControl w:val="0"/>
        <w:autoSpaceDE w:val="0"/>
        <w:autoSpaceDN w:val="0"/>
        <w:adjustRightInd w:val="0"/>
        <w:rPr>
          <w:rFonts w:asciiTheme="minorHAnsi" w:hAnsiTheme="minorHAnsi"/>
          <w:sz w:val="28"/>
          <w:szCs w:val="36"/>
        </w:rPr>
      </w:pPr>
      <w:r>
        <w:rPr>
          <w:rFonts w:asciiTheme="minorHAnsi" w:hAnsiTheme="minorHAnsi"/>
          <w:sz w:val="28"/>
          <w:szCs w:val="36"/>
        </w:rPr>
        <w:t xml:space="preserve">E. </w:t>
      </w:r>
      <w:r w:rsidR="00C35F02" w:rsidRPr="000D00CD">
        <w:rPr>
          <w:rFonts w:asciiTheme="minorHAnsi" w:hAnsiTheme="minorHAnsi"/>
          <w:sz w:val="28"/>
          <w:szCs w:val="36"/>
        </w:rPr>
        <w:t>Each review is dedicated to one author so that she can hear how her work is perceived, but not so that she can defend it. What is on the page is on the page, and she will benefit from knowing what we understand and what resonates with us, and what is getting in the way of that.</w:t>
      </w:r>
    </w:p>
    <w:p w:rsidR="00C35F02" w:rsidRPr="000D00CD" w:rsidRDefault="00C35F02" w:rsidP="00C35F02">
      <w:pPr>
        <w:widowControl w:val="0"/>
        <w:autoSpaceDE w:val="0"/>
        <w:autoSpaceDN w:val="0"/>
        <w:adjustRightInd w:val="0"/>
        <w:rPr>
          <w:rFonts w:asciiTheme="minorHAnsi" w:hAnsiTheme="minorHAnsi"/>
          <w:sz w:val="28"/>
          <w:szCs w:val="36"/>
        </w:rPr>
      </w:pPr>
    </w:p>
    <w:p w:rsidR="00C35F02" w:rsidRPr="000D00CD" w:rsidRDefault="003240C0" w:rsidP="00C35F02">
      <w:pPr>
        <w:widowControl w:val="0"/>
        <w:autoSpaceDE w:val="0"/>
        <w:autoSpaceDN w:val="0"/>
        <w:adjustRightInd w:val="0"/>
        <w:rPr>
          <w:rFonts w:asciiTheme="minorHAnsi" w:hAnsiTheme="minorHAnsi"/>
          <w:sz w:val="28"/>
          <w:szCs w:val="36"/>
        </w:rPr>
      </w:pPr>
      <w:r>
        <w:rPr>
          <w:rFonts w:asciiTheme="minorHAnsi" w:hAnsiTheme="minorHAnsi"/>
          <w:sz w:val="28"/>
          <w:szCs w:val="36"/>
        </w:rPr>
        <w:t xml:space="preserve">F. </w:t>
      </w:r>
      <w:r w:rsidR="00C35F02" w:rsidRPr="000D00CD">
        <w:rPr>
          <w:rFonts w:asciiTheme="minorHAnsi" w:hAnsiTheme="minorHAnsi"/>
          <w:sz w:val="28"/>
          <w:szCs w:val="36"/>
        </w:rPr>
        <w:t xml:space="preserve">As responders/commenters, we may want to refer to our own comments on the page and in </w:t>
      </w:r>
      <w:r w:rsidR="00F81AB0">
        <w:rPr>
          <w:rFonts w:asciiTheme="minorHAnsi" w:hAnsiTheme="minorHAnsi"/>
          <w:sz w:val="28"/>
          <w:szCs w:val="36"/>
        </w:rPr>
        <w:t>a</w:t>
      </w:r>
      <w:r w:rsidR="00C35F02" w:rsidRPr="000D00CD">
        <w:rPr>
          <w:rFonts w:asciiTheme="minorHAnsi" w:hAnsiTheme="minorHAnsi"/>
          <w:sz w:val="28"/>
          <w:szCs w:val="36"/>
        </w:rPr>
        <w:t xml:space="preserve"> cover letter. This may seem repetitive to the author, but what is repeated is often of particular importance, and speaking aloud a written comment may benefit other responders. We learn from each other how to read, comment and edit the work of other writers—and our own.</w:t>
      </w:r>
    </w:p>
    <w:p w:rsidR="00C35F02" w:rsidRPr="000D00CD" w:rsidRDefault="00C35F02" w:rsidP="00C35F02">
      <w:pPr>
        <w:widowControl w:val="0"/>
        <w:autoSpaceDE w:val="0"/>
        <w:autoSpaceDN w:val="0"/>
        <w:adjustRightInd w:val="0"/>
        <w:rPr>
          <w:rFonts w:asciiTheme="minorHAnsi" w:hAnsiTheme="minorHAnsi"/>
          <w:sz w:val="28"/>
          <w:szCs w:val="36"/>
        </w:rPr>
      </w:pPr>
    </w:p>
    <w:p w:rsidR="00393B5B" w:rsidRDefault="003240C0" w:rsidP="00C35F02">
      <w:pPr>
        <w:widowControl w:val="0"/>
        <w:autoSpaceDE w:val="0"/>
        <w:autoSpaceDN w:val="0"/>
        <w:adjustRightInd w:val="0"/>
        <w:rPr>
          <w:rFonts w:asciiTheme="minorHAnsi" w:hAnsiTheme="minorHAnsi"/>
          <w:sz w:val="28"/>
          <w:szCs w:val="36"/>
        </w:rPr>
      </w:pPr>
      <w:r>
        <w:rPr>
          <w:rFonts w:asciiTheme="minorHAnsi" w:hAnsiTheme="minorHAnsi"/>
          <w:sz w:val="28"/>
          <w:szCs w:val="36"/>
        </w:rPr>
        <w:t xml:space="preserve">G. </w:t>
      </w:r>
      <w:r w:rsidR="00513BFB">
        <w:rPr>
          <w:rFonts w:asciiTheme="minorHAnsi" w:hAnsiTheme="minorHAnsi"/>
          <w:sz w:val="28"/>
          <w:szCs w:val="36"/>
        </w:rPr>
        <w:t>To keep all members of our group safe enough to write and say whatever needs to be said, w</w:t>
      </w:r>
      <w:r w:rsidR="00527FF3" w:rsidRPr="000D00CD">
        <w:rPr>
          <w:rFonts w:asciiTheme="minorHAnsi" w:hAnsiTheme="minorHAnsi"/>
          <w:sz w:val="28"/>
          <w:szCs w:val="36"/>
        </w:rPr>
        <w:t>hen we</w:t>
      </w:r>
      <w:r w:rsidR="00C35F02" w:rsidRPr="000D00CD">
        <w:rPr>
          <w:rFonts w:asciiTheme="minorHAnsi" w:hAnsiTheme="minorHAnsi"/>
          <w:sz w:val="28"/>
          <w:szCs w:val="36"/>
        </w:rPr>
        <w:t xml:space="preserve"> respond </w:t>
      </w:r>
      <w:r w:rsidR="000D00CD">
        <w:rPr>
          <w:rFonts w:asciiTheme="minorHAnsi" w:hAnsiTheme="minorHAnsi"/>
          <w:sz w:val="28"/>
          <w:szCs w:val="36"/>
        </w:rPr>
        <w:t>to a manuscript we follow</w:t>
      </w:r>
      <w:r w:rsidR="000D00CD" w:rsidRPr="000D00CD">
        <w:rPr>
          <w:rFonts w:asciiTheme="minorHAnsi" w:hAnsiTheme="minorHAnsi"/>
          <w:sz w:val="28"/>
          <w:szCs w:val="36"/>
        </w:rPr>
        <w:t xml:space="preserve"> </w:t>
      </w:r>
      <w:r w:rsidR="000D00CD">
        <w:rPr>
          <w:rFonts w:asciiTheme="minorHAnsi" w:hAnsiTheme="minorHAnsi"/>
          <w:sz w:val="28"/>
          <w:szCs w:val="36"/>
        </w:rPr>
        <w:t xml:space="preserve">the </w:t>
      </w:r>
      <w:r w:rsidR="000D00CD" w:rsidRPr="000D00CD">
        <w:rPr>
          <w:rFonts w:asciiTheme="minorHAnsi" w:hAnsiTheme="minorHAnsi"/>
          <w:sz w:val="28"/>
          <w:szCs w:val="36"/>
        </w:rPr>
        <w:t xml:space="preserve">AWA </w:t>
      </w:r>
      <w:r w:rsidR="00513BFB">
        <w:rPr>
          <w:rFonts w:asciiTheme="minorHAnsi" w:hAnsiTheme="minorHAnsi"/>
          <w:sz w:val="28"/>
          <w:szCs w:val="36"/>
        </w:rPr>
        <w:t>method.</w:t>
      </w:r>
      <w:r w:rsidR="000D00CD">
        <w:rPr>
          <w:rFonts w:asciiTheme="minorHAnsi" w:hAnsiTheme="minorHAnsi"/>
          <w:sz w:val="28"/>
          <w:szCs w:val="36"/>
        </w:rPr>
        <w:t xml:space="preserve"> </w:t>
      </w:r>
      <w:r w:rsidR="00513BFB">
        <w:rPr>
          <w:rFonts w:asciiTheme="minorHAnsi" w:hAnsiTheme="minorHAnsi"/>
          <w:sz w:val="28"/>
          <w:szCs w:val="36"/>
        </w:rPr>
        <w:t>We say</w:t>
      </w:r>
      <w:r w:rsidR="00527FF3" w:rsidRPr="000D00CD">
        <w:rPr>
          <w:rFonts w:asciiTheme="minorHAnsi" w:hAnsiTheme="minorHAnsi"/>
          <w:sz w:val="28"/>
          <w:szCs w:val="36"/>
        </w:rPr>
        <w:t xml:space="preserve"> what is working, what is strong, what we remember about the piece</w:t>
      </w:r>
      <w:r w:rsidR="000D00CD">
        <w:rPr>
          <w:rFonts w:asciiTheme="minorHAnsi" w:hAnsiTheme="minorHAnsi"/>
          <w:sz w:val="28"/>
          <w:szCs w:val="36"/>
        </w:rPr>
        <w:t>, before addressing what will make it stronger. We hold</w:t>
      </w:r>
      <w:r w:rsidR="00C35F02" w:rsidRPr="000D00CD">
        <w:rPr>
          <w:rFonts w:asciiTheme="minorHAnsi" w:hAnsiTheme="minorHAnsi"/>
          <w:sz w:val="28"/>
          <w:szCs w:val="36"/>
        </w:rPr>
        <w:t xml:space="preserve"> everything we h</w:t>
      </w:r>
      <w:r w:rsidR="00513BFB">
        <w:rPr>
          <w:rFonts w:asciiTheme="minorHAnsi" w:hAnsiTheme="minorHAnsi"/>
          <w:sz w:val="28"/>
          <w:szCs w:val="36"/>
        </w:rPr>
        <w:t>ear in confidence;</w:t>
      </w:r>
      <w:r w:rsidR="00C35F02" w:rsidRPr="000D00CD">
        <w:rPr>
          <w:rFonts w:asciiTheme="minorHAnsi" w:hAnsiTheme="minorHAnsi"/>
          <w:sz w:val="28"/>
          <w:szCs w:val="36"/>
        </w:rPr>
        <w:t xml:space="preserve">  </w:t>
      </w:r>
      <w:r w:rsidR="000D00CD">
        <w:rPr>
          <w:rFonts w:asciiTheme="minorHAnsi" w:hAnsiTheme="minorHAnsi"/>
          <w:sz w:val="28"/>
          <w:szCs w:val="36"/>
        </w:rPr>
        <w:t>consider</w:t>
      </w:r>
      <w:r w:rsidR="00C35F02" w:rsidRPr="000D00CD">
        <w:rPr>
          <w:rFonts w:asciiTheme="minorHAnsi" w:hAnsiTheme="minorHAnsi"/>
          <w:sz w:val="28"/>
          <w:szCs w:val="36"/>
        </w:rPr>
        <w:t xml:space="preserve"> all pieces </w:t>
      </w:r>
      <w:r w:rsidR="00513BFB">
        <w:rPr>
          <w:rFonts w:asciiTheme="minorHAnsi" w:hAnsiTheme="minorHAnsi"/>
          <w:sz w:val="28"/>
          <w:szCs w:val="36"/>
        </w:rPr>
        <w:t>as fiction;</w:t>
      </w:r>
      <w:r w:rsidR="00C35F02" w:rsidRPr="000D00CD">
        <w:rPr>
          <w:rFonts w:asciiTheme="minorHAnsi" w:hAnsiTheme="minorHAnsi"/>
          <w:sz w:val="28"/>
          <w:szCs w:val="36"/>
        </w:rPr>
        <w:t xml:space="preserve"> talk </w:t>
      </w:r>
      <w:r w:rsidR="000D00CD">
        <w:rPr>
          <w:rFonts w:asciiTheme="minorHAnsi" w:hAnsiTheme="minorHAnsi"/>
          <w:sz w:val="28"/>
          <w:szCs w:val="36"/>
        </w:rPr>
        <w:t xml:space="preserve">only </w:t>
      </w:r>
      <w:r w:rsidR="00C35F02" w:rsidRPr="000D00CD">
        <w:rPr>
          <w:rFonts w:asciiTheme="minorHAnsi" w:hAnsiTheme="minorHAnsi"/>
          <w:sz w:val="28"/>
          <w:szCs w:val="36"/>
        </w:rPr>
        <w:t xml:space="preserve">about </w:t>
      </w:r>
      <w:r w:rsidR="00513BFB">
        <w:rPr>
          <w:rFonts w:asciiTheme="minorHAnsi" w:hAnsiTheme="minorHAnsi"/>
          <w:sz w:val="28"/>
          <w:szCs w:val="36"/>
        </w:rPr>
        <w:t>what is on the page;</w:t>
      </w:r>
      <w:r w:rsidR="000D00CD">
        <w:rPr>
          <w:rFonts w:asciiTheme="minorHAnsi" w:hAnsiTheme="minorHAnsi"/>
          <w:sz w:val="28"/>
          <w:szCs w:val="36"/>
        </w:rPr>
        <w:t xml:space="preserve"> refer to </w:t>
      </w:r>
      <w:r w:rsidR="00C35F02" w:rsidRPr="000D00CD">
        <w:rPr>
          <w:rFonts w:asciiTheme="minorHAnsi" w:hAnsiTheme="minorHAnsi"/>
          <w:sz w:val="28"/>
          <w:szCs w:val="36"/>
        </w:rPr>
        <w:t xml:space="preserve">the character/voice/narrator, </w:t>
      </w:r>
      <w:r w:rsidR="000D00CD">
        <w:rPr>
          <w:rFonts w:asciiTheme="minorHAnsi" w:hAnsiTheme="minorHAnsi"/>
          <w:sz w:val="28"/>
          <w:szCs w:val="36"/>
        </w:rPr>
        <w:t>mentioning</w:t>
      </w:r>
      <w:r w:rsidR="00C35F02" w:rsidRPr="000D00CD">
        <w:rPr>
          <w:rFonts w:asciiTheme="minorHAnsi" w:hAnsiTheme="minorHAnsi"/>
          <w:sz w:val="28"/>
          <w:szCs w:val="36"/>
        </w:rPr>
        <w:t xml:space="preserve"> the author only when </w:t>
      </w:r>
      <w:r w:rsidR="00513BFB">
        <w:rPr>
          <w:rFonts w:asciiTheme="minorHAnsi" w:hAnsiTheme="minorHAnsi"/>
          <w:sz w:val="28"/>
          <w:szCs w:val="36"/>
        </w:rPr>
        <w:t xml:space="preserve">making </w:t>
      </w:r>
      <w:r w:rsidR="00C35F02" w:rsidRPr="000D00CD">
        <w:rPr>
          <w:rFonts w:asciiTheme="minorHAnsi" w:hAnsiTheme="minorHAnsi"/>
          <w:sz w:val="28"/>
          <w:szCs w:val="36"/>
        </w:rPr>
        <w:t>comments about craft.</w:t>
      </w:r>
    </w:p>
    <w:p w:rsidR="00393B5B" w:rsidRDefault="00393B5B" w:rsidP="00C35F02">
      <w:pPr>
        <w:widowControl w:val="0"/>
        <w:autoSpaceDE w:val="0"/>
        <w:autoSpaceDN w:val="0"/>
        <w:adjustRightInd w:val="0"/>
        <w:rPr>
          <w:rFonts w:asciiTheme="minorHAnsi" w:hAnsiTheme="minorHAnsi"/>
          <w:sz w:val="28"/>
          <w:szCs w:val="36"/>
        </w:rPr>
      </w:pPr>
    </w:p>
    <w:p w:rsidR="006B3718" w:rsidRPr="000D00CD" w:rsidRDefault="006B3718" w:rsidP="00C35F02">
      <w:pPr>
        <w:widowControl w:val="0"/>
        <w:autoSpaceDE w:val="0"/>
        <w:autoSpaceDN w:val="0"/>
        <w:adjustRightInd w:val="0"/>
        <w:rPr>
          <w:rFonts w:asciiTheme="minorHAnsi" w:hAnsiTheme="minorHAnsi"/>
          <w:sz w:val="28"/>
          <w:szCs w:val="36"/>
        </w:rPr>
      </w:pPr>
    </w:p>
    <w:p w:rsidR="00C35F02" w:rsidRPr="000D00CD" w:rsidRDefault="00C35F02" w:rsidP="006B3718">
      <w:pPr>
        <w:widowControl w:val="0"/>
        <w:autoSpaceDE w:val="0"/>
        <w:autoSpaceDN w:val="0"/>
        <w:adjustRightInd w:val="0"/>
        <w:rPr>
          <w:rFonts w:asciiTheme="minorHAnsi" w:hAnsiTheme="minorHAnsi"/>
          <w:sz w:val="28"/>
        </w:rPr>
      </w:pPr>
    </w:p>
    <w:sectPr w:rsidR="00C35F02" w:rsidRPr="000D00CD" w:rsidSect="00C35F02">
      <w:footerReference w:type="even" r:id="rId5"/>
      <w:footerReference w:type="default" r:id="rId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EC" w:rsidRDefault="00E100EC" w:rsidP="003F3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0EC" w:rsidRDefault="00E100EC" w:rsidP="003F3DA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EC" w:rsidRDefault="00E100EC" w:rsidP="003F3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07F">
      <w:rPr>
        <w:rStyle w:val="PageNumber"/>
        <w:noProof/>
      </w:rPr>
      <w:t>1</w:t>
    </w:r>
    <w:r>
      <w:rPr>
        <w:rStyle w:val="PageNumber"/>
      </w:rPr>
      <w:fldChar w:fldCharType="end"/>
    </w:r>
  </w:p>
  <w:p w:rsidR="00E100EC" w:rsidRDefault="00E100EC" w:rsidP="003F3DA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450D9"/>
    <w:multiLevelType w:val="hybridMultilevel"/>
    <w:tmpl w:val="9DC2CBF8"/>
    <w:lvl w:ilvl="0" w:tplc="16A07D9E">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5F02"/>
    <w:rsid w:val="000D00CD"/>
    <w:rsid w:val="003240C0"/>
    <w:rsid w:val="00382D99"/>
    <w:rsid w:val="00393B5B"/>
    <w:rsid w:val="003F3DA0"/>
    <w:rsid w:val="00484933"/>
    <w:rsid w:val="00513BFB"/>
    <w:rsid w:val="00527FF3"/>
    <w:rsid w:val="005E79F2"/>
    <w:rsid w:val="006A4046"/>
    <w:rsid w:val="006B3718"/>
    <w:rsid w:val="008145A4"/>
    <w:rsid w:val="008706D9"/>
    <w:rsid w:val="008718AA"/>
    <w:rsid w:val="00974FD8"/>
    <w:rsid w:val="00A17257"/>
    <w:rsid w:val="00C0251A"/>
    <w:rsid w:val="00C35F02"/>
    <w:rsid w:val="00C42D23"/>
    <w:rsid w:val="00D23C97"/>
    <w:rsid w:val="00D40C85"/>
    <w:rsid w:val="00E100EC"/>
    <w:rsid w:val="00E93D2D"/>
    <w:rsid w:val="00EF6A02"/>
    <w:rsid w:val="00F04FF1"/>
    <w:rsid w:val="00F6407F"/>
    <w:rsid w:val="00F81AB0"/>
    <w:rsid w:val="00FB796B"/>
    <w:rsid w:val="00FD29B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02"/>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F3DA0"/>
    <w:pPr>
      <w:tabs>
        <w:tab w:val="center" w:pos="4320"/>
        <w:tab w:val="right" w:pos="8640"/>
      </w:tabs>
    </w:pPr>
  </w:style>
  <w:style w:type="character" w:customStyle="1" w:styleId="FooterChar">
    <w:name w:val="Footer Char"/>
    <w:basedOn w:val="DefaultParagraphFont"/>
    <w:link w:val="Footer"/>
    <w:uiPriority w:val="99"/>
    <w:semiHidden/>
    <w:rsid w:val="003F3DA0"/>
    <w:rPr>
      <w:rFonts w:ascii="Cambria" w:eastAsia="Cambria" w:hAnsi="Cambria" w:cs="Times New Roman"/>
    </w:rPr>
  </w:style>
  <w:style w:type="character" w:styleId="PageNumber">
    <w:name w:val="page number"/>
    <w:basedOn w:val="DefaultParagraphFont"/>
    <w:uiPriority w:val="99"/>
    <w:semiHidden/>
    <w:unhideWhenUsed/>
    <w:rsid w:val="003F3DA0"/>
  </w:style>
  <w:style w:type="paragraph" w:styleId="ListParagraph">
    <w:name w:val="List Paragraph"/>
    <w:basedOn w:val="Normal"/>
    <w:uiPriority w:val="34"/>
    <w:qFormat/>
    <w:rsid w:val="006B371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2656</Characters>
  <Application>Microsoft Macintosh Word</Application>
  <DocSecurity>0</DocSecurity>
  <Lines>22</Lines>
  <Paragraphs>5</Paragraphs>
  <ScaleCrop>false</ScaleCrop>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Patricia</cp:lastModifiedBy>
  <cp:revision>3</cp:revision>
  <dcterms:created xsi:type="dcterms:W3CDTF">2017-11-01T15:03:00Z</dcterms:created>
  <dcterms:modified xsi:type="dcterms:W3CDTF">2017-11-01T15:04:00Z</dcterms:modified>
</cp:coreProperties>
</file>